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C679A" w14:textId="77777777" w:rsidR="002F7984" w:rsidRPr="008D2A22" w:rsidRDefault="002F7984" w:rsidP="002F7984">
      <w:pPr>
        <w:pStyle w:val="Citazione"/>
        <w:jc w:val="center"/>
        <w:rPr>
          <w:rStyle w:val="Enfasidelicata"/>
          <w:iCs/>
          <w:sz w:val="24"/>
          <w:szCs w:val="24"/>
        </w:rPr>
      </w:pPr>
      <w:r w:rsidRPr="008D2A22">
        <w:rPr>
          <w:rStyle w:val="Enfasidelicata"/>
          <w:iCs/>
          <w:sz w:val="24"/>
          <w:szCs w:val="24"/>
        </w:rPr>
        <w:t>COMUNICATO STAMPA</w:t>
      </w:r>
    </w:p>
    <w:p w14:paraId="21FAEDC9" w14:textId="32545157" w:rsidR="00877B43" w:rsidRPr="005F3909" w:rsidRDefault="00A764D4" w:rsidP="00877B43">
      <w:pPr>
        <w:pStyle w:val="Nessunaspaziatur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SIGLATO IL PROTOCOLLO DI INTESA CON I CONSUMATORI</w:t>
      </w:r>
    </w:p>
    <w:p w14:paraId="55BFEB4F" w14:textId="2F570A73" w:rsidR="005F3909" w:rsidRPr="00877B43" w:rsidRDefault="00A764D4" w:rsidP="00877B43">
      <w:pPr>
        <w:pStyle w:val="Nessunaspaziatura"/>
        <w:jc w:val="center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 xml:space="preserve">Firmato il patto tra mondo dell'idrico e Associazioni dei Consumatori per garantire maggiormente i diritti degli </w:t>
      </w:r>
      <w:proofErr w:type="gramStart"/>
      <w:r>
        <w:rPr>
          <w:rStyle w:val="Enfasicorsivo"/>
          <w:sz w:val="28"/>
          <w:szCs w:val="28"/>
        </w:rPr>
        <w:t>utenti-cittadini</w:t>
      </w:r>
      <w:proofErr w:type="gramEnd"/>
    </w:p>
    <w:p w14:paraId="3EB31B14" w14:textId="77777777" w:rsidR="005F3909" w:rsidRDefault="005F3909" w:rsidP="005F3909">
      <w:pPr>
        <w:pStyle w:val="Nessunaspaziatura"/>
        <w:jc w:val="both"/>
        <w:rPr>
          <w:i/>
        </w:rPr>
      </w:pPr>
    </w:p>
    <w:p w14:paraId="5A4FFA13" w14:textId="4608BB32" w:rsidR="00A764D4" w:rsidRPr="00A764D4" w:rsidRDefault="00C8727C" w:rsidP="00A764D4">
      <w:pPr>
        <w:pStyle w:val="Nessunaspaziatura"/>
        <w:jc w:val="both"/>
        <w:rPr>
          <w:sz w:val="24"/>
          <w:szCs w:val="24"/>
        </w:rPr>
      </w:pPr>
      <w:r w:rsidRPr="005F3909">
        <w:rPr>
          <w:i/>
          <w:sz w:val="24"/>
          <w:szCs w:val="24"/>
        </w:rPr>
        <w:t>Verona</w:t>
      </w:r>
      <w:r w:rsidR="00AF7A1C" w:rsidRPr="005F3909">
        <w:rPr>
          <w:i/>
          <w:sz w:val="24"/>
          <w:szCs w:val="24"/>
        </w:rPr>
        <w:t xml:space="preserve"> </w:t>
      </w:r>
      <w:r w:rsidR="00A764D4">
        <w:rPr>
          <w:i/>
          <w:sz w:val="24"/>
          <w:szCs w:val="24"/>
        </w:rPr>
        <w:t>15/06</w:t>
      </w:r>
      <w:r w:rsidR="002B59F2">
        <w:rPr>
          <w:i/>
          <w:sz w:val="24"/>
          <w:szCs w:val="24"/>
        </w:rPr>
        <w:t>/</w:t>
      </w:r>
      <w:r w:rsidR="00D10741" w:rsidRPr="005F3909">
        <w:rPr>
          <w:i/>
          <w:sz w:val="24"/>
          <w:szCs w:val="24"/>
        </w:rPr>
        <w:t>20</w:t>
      </w:r>
      <w:r w:rsidR="00613959" w:rsidRPr="005F3909">
        <w:rPr>
          <w:i/>
          <w:sz w:val="24"/>
          <w:szCs w:val="24"/>
        </w:rPr>
        <w:t>2</w:t>
      </w:r>
      <w:r w:rsidR="00E86BE5">
        <w:rPr>
          <w:i/>
          <w:sz w:val="24"/>
          <w:szCs w:val="24"/>
        </w:rPr>
        <w:t>1</w:t>
      </w:r>
      <w:r w:rsidR="00877B43">
        <w:rPr>
          <w:sz w:val="24"/>
          <w:szCs w:val="24"/>
        </w:rPr>
        <w:t xml:space="preserve">. </w:t>
      </w:r>
      <w:r w:rsidR="00A764D4" w:rsidRPr="00A764D4">
        <w:rPr>
          <w:b/>
          <w:sz w:val="24"/>
          <w:szCs w:val="24"/>
        </w:rPr>
        <w:t xml:space="preserve">Il Consiglio di Bacino Veronese, </w:t>
      </w:r>
      <w:proofErr w:type="gramStart"/>
      <w:r w:rsidR="00A764D4" w:rsidRPr="00A764D4">
        <w:rPr>
          <w:b/>
          <w:sz w:val="24"/>
          <w:szCs w:val="24"/>
        </w:rPr>
        <w:t>meglio</w:t>
      </w:r>
      <w:proofErr w:type="gramEnd"/>
      <w:r w:rsidR="00A764D4" w:rsidRPr="00A764D4">
        <w:rPr>
          <w:b/>
          <w:sz w:val="24"/>
          <w:szCs w:val="24"/>
        </w:rPr>
        <w:t xml:space="preserve"> noto come ATO</w:t>
      </w:r>
      <w:r w:rsidR="00A764D4" w:rsidRPr="00A764D4">
        <w:rPr>
          <w:sz w:val="24"/>
          <w:szCs w:val="24"/>
        </w:rPr>
        <w:t>, l'ente garante del servizio idrico integrato</w:t>
      </w:r>
      <w:r w:rsidR="00A764D4">
        <w:rPr>
          <w:sz w:val="24"/>
          <w:szCs w:val="24"/>
        </w:rPr>
        <w:t xml:space="preserve"> nel territorio scaligero</w:t>
      </w:r>
      <w:r w:rsidR="00A764D4" w:rsidRPr="00A764D4">
        <w:rPr>
          <w:sz w:val="24"/>
          <w:szCs w:val="24"/>
        </w:rPr>
        <w:t xml:space="preserve">, </w:t>
      </w:r>
      <w:r w:rsidR="00A764D4" w:rsidRPr="00A764D4">
        <w:rPr>
          <w:b/>
          <w:sz w:val="24"/>
          <w:szCs w:val="24"/>
        </w:rPr>
        <w:t>ha siglato questa mattina</w:t>
      </w:r>
      <w:r w:rsidR="00F94D60">
        <w:rPr>
          <w:b/>
          <w:sz w:val="24"/>
          <w:szCs w:val="24"/>
        </w:rPr>
        <w:t>, martedì 15 giugno,</w:t>
      </w:r>
      <w:r w:rsidR="00A764D4" w:rsidRPr="00A764D4">
        <w:rPr>
          <w:b/>
          <w:sz w:val="24"/>
          <w:szCs w:val="24"/>
        </w:rPr>
        <w:t xml:space="preserve"> nella Sala Rossa della Provincia di Verona il protocollo di intesa con le Associazioni dei Consumatori veronesi </w:t>
      </w:r>
      <w:proofErr w:type="spellStart"/>
      <w:r w:rsidR="00A764D4" w:rsidRPr="00A764D4">
        <w:rPr>
          <w:b/>
          <w:sz w:val="24"/>
          <w:szCs w:val="24"/>
        </w:rPr>
        <w:t>Adiconsum</w:t>
      </w:r>
      <w:proofErr w:type="spellEnd"/>
      <w:r w:rsidR="00A764D4" w:rsidRPr="00A764D4">
        <w:rPr>
          <w:b/>
          <w:sz w:val="24"/>
          <w:szCs w:val="24"/>
        </w:rPr>
        <w:t>, Lega Consumatori, Movimento Consumatori e le società di gestione  Acque Veronesi e Azienda Gardesana Servizi</w:t>
      </w:r>
      <w:r w:rsidR="00A764D4" w:rsidRPr="00A764D4">
        <w:rPr>
          <w:sz w:val="24"/>
          <w:szCs w:val="24"/>
        </w:rPr>
        <w:t>.</w:t>
      </w:r>
    </w:p>
    <w:p w14:paraId="49399EF7" w14:textId="77777777" w:rsidR="00A764D4" w:rsidRPr="00A764D4" w:rsidRDefault="00A764D4" w:rsidP="00A764D4">
      <w:pPr>
        <w:pStyle w:val="Nessunaspaziatura"/>
        <w:jc w:val="both"/>
        <w:rPr>
          <w:sz w:val="24"/>
          <w:szCs w:val="24"/>
        </w:rPr>
      </w:pPr>
    </w:p>
    <w:p w14:paraId="4294516E" w14:textId="0490803B" w:rsidR="00A764D4" w:rsidRPr="00A764D4" w:rsidRDefault="00A764D4" w:rsidP="00A764D4">
      <w:pPr>
        <w:pStyle w:val="Nessunaspaziatura"/>
        <w:jc w:val="both"/>
        <w:rPr>
          <w:sz w:val="24"/>
          <w:szCs w:val="24"/>
        </w:rPr>
      </w:pPr>
      <w:r w:rsidRPr="00A764D4">
        <w:rPr>
          <w:b/>
          <w:sz w:val="24"/>
          <w:szCs w:val="24"/>
        </w:rPr>
        <w:t>Prosegue così il patto tra il mondo del servizio idrico integrato e le Associazioni dei Consumatori</w:t>
      </w:r>
      <w:r w:rsidRPr="00A764D4">
        <w:rPr>
          <w:sz w:val="24"/>
          <w:szCs w:val="24"/>
        </w:rPr>
        <w:t>, sottoscritto per la prima volta nel 2013 per volontà dell'ATO e che ha trovato subito appoggio dalle società di gestione.</w:t>
      </w:r>
    </w:p>
    <w:p w14:paraId="4F04D1C9" w14:textId="77777777" w:rsidR="00A764D4" w:rsidRPr="00A764D4" w:rsidRDefault="00A764D4" w:rsidP="00A764D4">
      <w:pPr>
        <w:pStyle w:val="Nessunaspaziatura"/>
        <w:jc w:val="both"/>
        <w:rPr>
          <w:sz w:val="24"/>
          <w:szCs w:val="24"/>
        </w:rPr>
      </w:pPr>
    </w:p>
    <w:p w14:paraId="06F0EA48" w14:textId="77777777" w:rsidR="00A764D4" w:rsidRPr="00A764D4" w:rsidRDefault="00A764D4" w:rsidP="00A764D4">
      <w:pPr>
        <w:pStyle w:val="Nessunaspaziatura"/>
        <w:jc w:val="both"/>
        <w:rPr>
          <w:sz w:val="24"/>
          <w:szCs w:val="24"/>
        </w:rPr>
      </w:pPr>
      <w:r w:rsidRPr="00A764D4">
        <w:rPr>
          <w:sz w:val="24"/>
          <w:szCs w:val="24"/>
        </w:rPr>
        <w:t xml:space="preserve">Presenti i protagonisti dell'accordo, </w:t>
      </w:r>
      <w:r w:rsidRPr="00A764D4">
        <w:rPr>
          <w:b/>
          <w:sz w:val="24"/>
          <w:szCs w:val="24"/>
        </w:rPr>
        <w:t xml:space="preserve">Bruno </w:t>
      </w:r>
      <w:proofErr w:type="spellStart"/>
      <w:r w:rsidRPr="00A764D4">
        <w:rPr>
          <w:b/>
          <w:sz w:val="24"/>
          <w:szCs w:val="24"/>
        </w:rPr>
        <w:t>Fanton</w:t>
      </w:r>
      <w:proofErr w:type="spellEnd"/>
      <w:r w:rsidRPr="00A764D4">
        <w:rPr>
          <w:sz w:val="24"/>
          <w:szCs w:val="24"/>
        </w:rPr>
        <w:t xml:space="preserve">, presidente ATO, </w:t>
      </w:r>
      <w:r w:rsidRPr="00A764D4">
        <w:rPr>
          <w:b/>
          <w:sz w:val="24"/>
          <w:szCs w:val="24"/>
        </w:rPr>
        <w:t>Angelo Cresco</w:t>
      </w:r>
      <w:r w:rsidRPr="00A764D4">
        <w:rPr>
          <w:sz w:val="24"/>
          <w:szCs w:val="24"/>
        </w:rPr>
        <w:t xml:space="preserve">, </w:t>
      </w:r>
      <w:proofErr w:type="gramStart"/>
      <w:r w:rsidRPr="00A764D4">
        <w:rPr>
          <w:sz w:val="24"/>
          <w:szCs w:val="24"/>
        </w:rPr>
        <w:t>presidente</w:t>
      </w:r>
      <w:proofErr w:type="gramEnd"/>
      <w:r w:rsidRPr="00A764D4">
        <w:rPr>
          <w:sz w:val="24"/>
          <w:szCs w:val="24"/>
        </w:rPr>
        <w:t xml:space="preserve"> Azienda Gardesana Servizi, </w:t>
      </w:r>
      <w:r w:rsidRPr="00A764D4">
        <w:rPr>
          <w:b/>
          <w:sz w:val="24"/>
          <w:szCs w:val="24"/>
        </w:rPr>
        <w:t>Roberto Mantovanelli</w:t>
      </w:r>
      <w:r w:rsidRPr="00A764D4">
        <w:rPr>
          <w:sz w:val="24"/>
          <w:szCs w:val="24"/>
        </w:rPr>
        <w:t xml:space="preserve">, presidente Acque Veronesi e le associazioni dei consumatori: </w:t>
      </w:r>
      <w:r w:rsidRPr="00A764D4">
        <w:rPr>
          <w:b/>
          <w:sz w:val="24"/>
          <w:szCs w:val="24"/>
        </w:rPr>
        <w:t xml:space="preserve">Davide </w:t>
      </w:r>
      <w:proofErr w:type="spellStart"/>
      <w:r w:rsidRPr="00A764D4">
        <w:rPr>
          <w:b/>
          <w:sz w:val="24"/>
          <w:szCs w:val="24"/>
        </w:rPr>
        <w:t>Cecchinato</w:t>
      </w:r>
      <w:proofErr w:type="spellEnd"/>
      <w:r w:rsidRPr="00A764D4">
        <w:rPr>
          <w:sz w:val="24"/>
          <w:szCs w:val="24"/>
        </w:rPr>
        <w:t xml:space="preserve">, presidente </w:t>
      </w:r>
      <w:proofErr w:type="spellStart"/>
      <w:r w:rsidRPr="00A764D4">
        <w:rPr>
          <w:sz w:val="24"/>
          <w:szCs w:val="24"/>
        </w:rPr>
        <w:t>Adiconsum</w:t>
      </w:r>
      <w:proofErr w:type="spellEnd"/>
      <w:r w:rsidRPr="00A764D4">
        <w:rPr>
          <w:sz w:val="24"/>
          <w:szCs w:val="24"/>
        </w:rPr>
        <w:t xml:space="preserve"> Verona, </w:t>
      </w:r>
      <w:r w:rsidRPr="00A764D4">
        <w:rPr>
          <w:b/>
          <w:sz w:val="24"/>
          <w:szCs w:val="24"/>
        </w:rPr>
        <w:t xml:space="preserve">Emanuele </w:t>
      </w:r>
      <w:proofErr w:type="spellStart"/>
      <w:r w:rsidRPr="00A764D4">
        <w:rPr>
          <w:b/>
          <w:sz w:val="24"/>
          <w:szCs w:val="24"/>
        </w:rPr>
        <w:t>Caobelli</w:t>
      </w:r>
      <w:proofErr w:type="spellEnd"/>
      <w:r w:rsidRPr="00A764D4">
        <w:rPr>
          <w:sz w:val="24"/>
          <w:szCs w:val="24"/>
        </w:rPr>
        <w:t xml:space="preserve">, presidente Lega Consumatori Verona, </w:t>
      </w:r>
      <w:r w:rsidRPr="00A764D4">
        <w:rPr>
          <w:b/>
          <w:sz w:val="24"/>
          <w:szCs w:val="24"/>
        </w:rPr>
        <w:t xml:space="preserve">Monica </w:t>
      </w:r>
      <w:proofErr w:type="spellStart"/>
      <w:r w:rsidRPr="00A764D4">
        <w:rPr>
          <w:b/>
          <w:sz w:val="24"/>
          <w:szCs w:val="24"/>
        </w:rPr>
        <w:t>Multari</w:t>
      </w:r>
      <w:proofErr w:type="spellEnd"/>
      <w:r w:rsidRPr="00A764D4">
        <w:rPr>
          <w:sz w:val="24"/>
          <w:szCs w:val="24"/>
        </w:rPr>
        <w:t>, presidente Movimento Consumatori Verona.</w:t>
      </w:r>
    </w:p>
    <w:p w14:paraId="635892F6" w14:textId="77777777" w:rsidR="00A764D4" w:rsidRPr="00A764D4" w:rsidRDefault="00A764D4" w:rsidP="00A764D4">
      <w:pPr>
        <w:pStyle w:val="Nessunaspaziatura"/>
        <w:jc w:val="both"/>
        <w:rPr>
          <w:sz w:val="24"/>
          <w:szCs w:val="24"/>
        </w:rPr>
      </w:pPr>
    </w:p>
    <w:p w14:paraId="580ADA28" w14:textId="36941254" w:rsidR="00A764D4" w:rsidRPr="00A764D4" w:rsidRDefault="00A764D4" w:rsidP="00A764D4">
      <w:pPr>
        <w:pStyle w:val="Nessunaspaziatura"/>
        <w:jc w:val="both"/>
        <w:rPr>
          <w:sz w:val="24"/>
          <w:szCs w:val="24"/>
        </w:rPr>
      </w:pPr>
      <w:r w:rsidRPr="00A764D4">
        <w:rPr>
          <w:b/>
          <w:sz w:val="24"/>
          <w:szCs w:val="24"/>
        </w:rPr>
        <w:t>Il protocollo è il faro delle associazioni sulle attività riguardanti il servizio idrico integrato, ed è nato per tutelare maggiormente i diritti dei consumatori e degli utenti</w:t>
      </w:r>
      <w:r w:rsidRPr="00A764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764D4">
        <w:rPr>
          <w:sz w:val="24"/>
          <w:szCs w:val="24"/>
        </w:rPr>
        <w:t>In particolare, le associazioni dei consumatori, nell'ambito dell'</w:t>
      </w:r>
      <w:proofErr w:type="spellStart"/>
      <w:r w:rsidRPr="00A764D4">
        <w:rPr>
          <w:sz w:val="24"/>
          <w:szCs w:val="24"/>
        </w:rPr>
        <w:t>attivita</w:t>
      </w:r>
      <w:proofErr w:type="spellEnd"/>
      <w:r w:rsidRPr="00A764D4">
        <w:rPr>
          <w:sz w:val="24"/>
          <w:szCs w:val="24"/>
        </w:rPr>
        <w:t xml:space="preserve">̀ di monitoraggio </w:t>
      </w:r>
      <w:proofErr w:type="gramStart"/>
      <w:r w:rsidRPr="00A764D4">
        <w:rPr>
          <w:sz w:val="24"/>
          <w:szCs w:val="24"/>
        </w:rPr>
        <w:t xml:space="preserve">si </w:t>
      </w:r>
      <w:proofErr w:type="gramEnd"/>
      <w:r w:rsidRPr="00A764D4">
        <w:rPr>
          <w:sz w:val="24"/>
          <w:szCs w:val="24"/>
        </w:rPr>
        <w:t>impegnano alla:</w:t>
      </w:r>
    </w:p>
    <w:p w14:paraId="336014DC" w14:textId="49C55E2E" w:rsidR="00A764D4" w:rsidRPr="00A764D4" w:rsidRDefault="00A764D4" w:rsidP="00BC1AD1">
      <w:pPr>
        <w:pStyle w:val="Nessunaspaziatura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A764D4">
        <w:rPr>
          <w:sz w:val="24"/>
          <w:szCs w:val="24"/>
        </w:rPr>
        <w:t>Partecipazione all</w:t>
      </w:r>
      <w:r w:rsidR="00BC1AD1">
        <w:rPr>
          <w:sz w:val="24"/>
          <w:szCs w:val="24"/>
        </w:rPr>
        <w:t>’analisi delle proposte volte a</w:t>
      </w:r>
      <w:r w:rsidRPr="00A764D4">
        <w:rPr>
          <w:sz w:val="24"/>
          <w:szCs w:val="24"/>
        </w:rPr>
        <w:t xml:space="preserve"> introdurre forme di assicurazione volontaria contro la problematica delle perdite occulte,</w:t>
      </w:r>
      <w:proofErr w:type="gramEnd"/>
      <w:r w:rsidRPr="00A764D4">
        <w:rPr>
          <w:sz w:val="24"/>
          <w:szCs w:val="24"/>
        </w:rPr>
        <w:t xml:space="preserve"> con esame dell’eventuale capitolato di gara e </w:t>
      </w:r>
      <w:proofErr w:type="spellStart"/>
      <w:r w:rsidRPr="00A764D4">
        <w:rPr>
          <w:sz w:val="24"/>
          <w:szCs w:val="24"/>
        </w:rPr>
        <w:t>disponibilita</w:t>
      </w:r>
      <w:proofErr w:type="spellEnd"/>
      <w:r w:rsidRPr="00A764D4">
        <w:rPr>
          <w:sz w:val="24"/>
          <w:szCs w:val="24"/>
        </w:rPr>
        <w:t>̀ alla partecipazione ai lavori della Commissione di gara.</w:t>
      </w:r>
    </w:p>
    <w:p w14:paraId="080D1E15" w14:textId="3945E8A8" w:rsidR="00A764D4" w:rsidRPr="00A764D4" w:rsidRDefault="00A764D4" w:rsidP="00BC1AD1">
      <w:pPr>
        <w:pStyle w:val="Nessunaspaziatura"/>
        <w:numPr>
          <w:ilvl w:val="0"/>
          <w:numId w:val="8"/>
        </w:numPr>
        <w:jc w:val="both"/>
        <w:rPr>
          <w:sz w:val="24"/>
          <w:szCs w:val="24"/>
        </w:rPr>
      </w:pPr>
      <w:r w:rsidRPr="00A764D4">
        <w:rPr>
          <w:sz w:val="24"/>
          <w:szCs w:val="24"/>
        </w:rPr>
        <w:t xml:space="preserve">Analisi dei quesiti posti dagli utenti in sede di reclamo e di richiesta </w:t>
      </w:r>
      <w:proofErr w:type="gramStart"/>
      <w:r w:rsidRPr="00A764D4">
        <w:rPr>
          <w:sz w:val="24"/>
          <w:szCs w:val="24"/>
        </w:rPr>
        <w:t xml:space="preserve">di </w:t>
      </w:r>
      <w:proofErr w:type="gramEnd"/>
      <w:r w:rsidRPr="00A764D4">
        <w:rPr>
          <w:sz w:val="24"/>
          <w:szCs w:val="24"/>
        </w:rPr>
        <w:t>informazioni attraverso i canali web, call center e sportello che potrebbero riguardare ad es.:</w:t>
      </w:r>
    </w:p>
    <w:p w14:paraId="7A47BD27" w14:textId="77777777" w:rsidR="00A764D4" w:rsidRPr="00A764D4" w:rsidRDefault="00A764D4" w:rsidP="00BC1AD1">
      <w:pPr>
        <w:pStyle w:val="Nessunaspaziatura"/>
        <w:ind w:left="708"/>
        <w:jc w:val="both"/>
        <w:rPr>
          <w:sz w:val="24"/>
          <w:szCs w:val="24"/>
        </w:rPr>
      </w:pPr>
      <w:r w:rsidRPr="00A764D4">
        <w:rPr>
          <w:sz w:val="24"/>
          <w:szCs w:val="24"/>
        </w:rPr>
        <w:t>- Lettura e comprensione della bolletta;</w:t>
      </w:r>
    </w:p>
    <w:p w14:paraId="2D3083D8" w14:textId="77777777" w:rsidR="00A764D4" w:rsidRPr="00A764D4" w:rsidRDefault="00A764D4" w:rsidP="00BC1AD1">
      <w:pPr>
        <w:pStyle w:val="Nessunaspaziatura"/>
        <w:ind w:left="708"/>
        <w:jc w:val="both"/>
        <w:rPr>
          <w:sz w:val="24"/>
          <w:szCs w:val="24"/>
        </w:rPr>
      </w:pPr>
      <w:r w:rsidRPr="00A764D4">
        <w:rPr>
          <w:sz w:val="24"/>
          <w:szCs w:val="24"/>
        </w:rPr>
        <w:t>- Accesso e compilazione modulistica;</w:t>
      </w:r>
    </w:p>
    <w:p w14:paraId="393EC6EB" w14:textId="77777777" w:rsidR="00A764D4" w:rsidRPr="00A764D4" w:rsidRDefault="00A764D4" w:rsidP="00BC1AD1">
      <w:pPr>
        <w:pStyle w:val="Nessunaspaziatura"/>
        <w:ind w:left="708"/>
        <w:jc w:val="both"/>
        <w:rPr>
          <w:sz w:val="24"/>
          <w:szCs w:val="24"/>
        </w:rPr>
      </w:pPr>
      <w:r w:rsidRPr="00A764D4">
        <w:rPr>
          <w:sz w:val="24"/>
          <w:szCs w:val="24"/>
        </w:rPr>
        <w:t>- Informazioni sui regolamenti;</w:t>
      </w:r>
    </w:p>
    <w:p w14:paraId="3861E9DB" w14:textId="77777777" w:rsidR="00A764D4" w:rsidRPr="00A764D4" w:rsidRDefault="00A764D4" w:rsidP="00BC1AD1">
      <w:pPr>
        <w:pStyle w:val="Nessunaspaziatura"/>
        <w:ind w:left="708"/>
        <w:jc w:val="both"/>
        <w:rPr>
          <w:sz w:val="24"/>
          <w:szCs w:val="24"/>
        </w:rPr>
      </w:pPr>
      <w:r w:rsidRPr="00A764D4">
        <w:rPr>
          <w:sz w:val="24"/>
          <w:szCs w:val="24"/>
        </w:rPr>
        <w:t xml:space="preserve">- </w:t>
      </w:r>
      <w:proofErr w:type="spellStart"/>
      <w:r w:rsidRPr="00A764D4">
        <w:rPr>
          <w:sz w:val="24"/>
          <w:szCs w:val="24"/>
        </w:rPr>
        <w:t>Accessibilita</w:t>
      </w:r>
      <w:proofErr w:type="spellEnd"/>
      <w:r w:rsidRPr="00A764D4">
        <w:rPr>
          <w:sz w:val="24"/>
          <w:szCs w:val="24"/>
        </w:rPr>
        <w:t>̀ ai servizi web;</w:t>
      </w:r>
    </w:p>
    <w:p w14:paraId="1F555126" w14:textId="5005B8C7" w:rsidR="00A764D4" w:rsidRPr="00A764D4" w:rsidRDefault="00A764D4" w:rsidP="00BC1AD1">
      <w:pPr>
        <w:pStyle w:val="Nessunaspaziatura"/>
        <w:ind w:left="708"/>
        <w:jc w:val="both"/>
        <w:rPr>
          <w:sz w:val="24"/>
          <w:szCs w:val="24"/>
        </w:rPr>
      </w:pPr>
      <w:r w:rsidRPr="00A764D4">
        <w:rPr>
          <w:sz w:val="24"/>
          <w:szCs w:val="24"/>
        </w:rPr>
        <w:t>- Info</w:t>
      </w:r>
      <w:r>
        <w:rPr>
          <w:sz w:val="24"/>
          <w:szCs w:val="24"/>
        </w:rPr>
        <w:t>rmazioni</w:t>
      </w:r>
      <w:r w:rsidRPr="00A764D4">
        <w:rPr>
          <w:sz w:val="24"/>
          <w:szCs w:val="24"/>
        </w:rPr>
        <w:t xml:space="preserve"> sulle tariffe;</w:t>
      </w:r>
    </w:p>
    <w:p w14:paraId="2716E96F" w14:textId="3938B85E" w:rsidR="00A764D4" w:rsidRPr="00A764D4" w:rsidRDefault="00A764D4" w:rsidP="00BC1AD1">
      <w:pPr>
        <w:pStyle w:val="Nessunaspaziatura"/>
        <w:ind w:left="708"/>
        <w:jc w:val="both"/>
        <w:rPr>
          <w:sz w:val="24"/>
          <w:szCs w:val="24"/>
        </w:rPr>
      </w:pPr>
      <w:proofErr w:type="gramStart"/>
      <w:r w:rsidRPr="00A764D4">
        <w:rPr>
          <w:sz w:val="24"/>
          <w:szCs w:val="24"/>
        </w:rPr>
        <w:t xml:space="preserve">al fine di proporre azioni, formule contrattuali, prassi operative dirette a migliorare il servizio e a superare eventuali problematiche o </w:t>
      </w:r>
      <w:proofErr w:type="spellStart"/>
      <w:r w:rsidRPr="00A764D4">
        <w:rPr>
          <w:sz w:val="24"/>
          <w:szCs w:val="24"/>
        </w:rPr>
        <w:t>c</w:t>
      </w:r>
      <w:proofErr w:type="gramEnd"/>
      <w:r w:rsidRPr="00A764D4">
        <w:rPr>
          <w:sz w:val="24"/>
          <w:szCs w:val="24"/>
        </w:rPr>
        <w:t>riticita</w:t>
      </w:r>
      <w:proofErr w:type="spellEnd"/>
      <w:r w:rsidRPr="00A764D4">
        <w:rPr>
          <w:sz w:val="24"/>
          <w:szCs w:val="24"/>
        </w:rPr>
        <w:t>̀.</w:t>
      </w:r>
    </w:p>
    <w:p w14:paraId="35061DDE" w14:textId="49FB4E7F" w:rsidR="00A764D4" w:rsidRPr="00A764D4" w:rsidRDefault="00A764D4" w:rsidP="00BC1AD1">
      <w:pPr>
        <w:pStyle w:val="Nessunaspaziatura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A764D4">
        <w:rPr>
          <w:sz w:val="24"/>
          <w:szCs w:val="24"/>
        </w:rPr>
        <w:t xml:space="preserve">Analisi delle </w:t>
      </w:r>
      <w:proofErr w:type="spellStart"/>
      <w:r w:rsidRPr="00A764D4">
        <w:rPr>
          <w:sz w:val="24"/>
          <w:szCs w:val="24"/>
        </w:rPr>
        <w:t>modalita</w:t>
      </w:r>
      <w:proofErr w:type="spellEnd"/>
      <w:r w:rsidRPr="00A764D4">
        <w:rPr>
          <w:sz w:val="24"/>
          <w:szCs w:val="24"/>
        </w:rPr>
        <w:t xml:space="preserve">̀ di adesione e variazione contrattuale proposte dalle </w:t>
      </w:r>
      <w:proofErr w:type="spellStart"/>
      <w:r w:rsidRPr="00A764D4">
        <w:rPr>
          <w:sz w:val="24"/>
          <w:szCs w:val="24"/>
        </w:rPr>
        <w:t>Societa</w:t>
      </w:r>
      <w:proofErr w:type="spellEnd"/>
      <w:r w:rsidRPr="00A764D4">
        <w:rPr>
          <w:sz w:val="24"/>
          <w:szCs w:val="24"/>
        </w:rPr>
        <w:t>̀ all’utenza, anche attraverso nuove procedure implement</w:t>
      </w:r>
      <w:proofErr w:type="gramEnd"/>
      <w:r w:rsidRPr="00A764D4">
        <w:rPr>
          <w:sz w:val="24"/>
          <w:szCs w:val="24"/>
        </w:rPr>
        <w:t xml:space="preserve">ate attraverso lo sportello web, call center, ecc. </w:t>
      </w:r>
      <w:proofErr w:type="gramStart"/>
      <w:r w:rsidRPr="00A764D4">
        <w:rPr>
          <w:sz w:val="24"/>
          <w:szCs w:val="24"/>
        </w:rPr>
        <w:t>verifica</w:t>
      </w:r>
      <w:proofErr w:type="gramEnd"/>
      <w:r w:rsidRPr="00A764D4">
        <w:rPr>
          <w:sz w:val="24"/>
          <w:szCs w:val="24"/>
        </w:rPr>
        <w:t xml:space="preserve"> clausole, aggiornamenti normativi, </w:t>
      </w:r>
      <w:proofErr w:type="spellStart"/>
      <w:r w:rsidRPr="00A764D4">
        <w:rPr>
          <w:sz w:val="24"/>
          <w:szCs w:val="24"/>
        </w:rPr>
        <w:t>modalita</w:t>
      </w:r>
      <w:proofErr w:type="spellEnd"/>
      <w:r w:rsidRPr="00A764D4">
        <w:rPr>
          <w:sz w:val="24"/>
          <w:szCs w:val="24"/>
        </w:rPr>
        <w:t>̀ di sottoscrizione ecc..</w:t>
      </w:r>
    </w:p>
    <w:p w14:paraId="46B49F9F" w14:textId="39827A6C" w:rsidR="00A764D4" w:rsidRPr="00A764D4" w:rsidRDefault="00A764D4" w:rsidP="00BC1AD1">
      <w:pPr>
        <w:pStyle w:val="Nessunaspaziatura"/>
        <w:numPr>
          <w:ilvl w:val="0"/>
          <w:numId w:val="9"/>
        </w:numPr>
        <w:jc w:val="both"/>
        <w:rPr>
          <w:sz w:val="24"/>
          <w:szCs w:val="24"/>
        </w:rPr>
      </w:pPr>
      <w:r w:rsidRPr="00A764D4">
        <w:rPr>
          <w:sz w:val="24"/>
          <w:szCs w:val="24"/>
        </w:rPr>
        <w:lastRenderedPageBreak/>
        <w:t xml:space="preserve">Affiancare l'ATO nell’espletamento delle </w:t>
      </w:r>
      <w:proofErr w:type="spellStart"/>
      <w:r w:rsidRPr="00A764D4">
        <w:rPr>
          <w:sz w:val="24"/>
          <w:szCs w:val="24"/>
        </w:rPr>
        <w:t>attivita</w:t>
      </w:r>
      <w:proofErr w:type="spellEnd"/>
      <w:r w:rsidRPr="00A764D4">
        <w:rPr>
          <w:sz w:val="24"/>
          <w:szCs w:val="24"/>
        </w:rPr>
        <w:t xml:space="preserve">̀ di verifica e dei dati </w:t>
      </w:r>
      <w:proofErr w:type="gramStart"/>
      <w:r w:rsidRPr="00A764D4">
        <w:rPr>
          <w:sz w:val="24"/>
          <w:szCs w:val="24"/>
        </w:rPr>
        <w:t>relativi alla</w:t>
      </w:r>
      <w:proofErr w:type="gramEnd"/>
      <w:r w:rsidRPr="00A764D4">
        <w:rPr>
          <w:sz w:val="24"/>
          <w:szCs w:val="24"/>
        </w:rPr>
        <w:t xml:space="preserve"> </w:t>
      </w:r>
      <w:proofErr w:type="spellStart"/>
      <w:r w:rsidRPr="00A764D4">
        <w:rPr>
          <w:sz w:val="24"/>
          <w:szCs w:val="24"/>
        </w:rPr>
        <w:t>qualita</w:t>
      </w:r>
      <w:proofErr w:type="spellEnd"/>
      <w:r w:rsidRPr="00A764D4">
        <w:rPr>
          <w:sz w:val="24"/>
          <w:szCs w:val="24"/>
        </w:rPr>
        <w:t>̀ contrattuale, anche in sede di convalida annuale sulla raccolta dei dati prevista ai sensi della deliberazione ARERA.</w:t>
      </w:r>
    </w:p>
    <w:p w14:paraId="1A5C65AA" w14:textId="77777777" w:rsidR="00A764D4" w:rsidRPr="00A764D4" w:rsidRDefault="00A764D4" w:rsidP="00A764D4">
      <w:pPr>
        <w:pStyle w:val="Nessunaspaziatura"/>
        <w:jc w:val="both"/>
        <w:rPr>
          <w:sz w:val="24"/>
          <w:szCs w:val="24"/>
        </w:rPr>
      </w:pPr>
    </w:p>
    <w:p w14:paraId="49D5DAD2" w14:textId="65B4E87F" w:rsidR="002B59F2" w:rsidRPr="009E6868" w:rsidRDefault="00A764D4" w:rsidP="00A764D4">
      <w:pPr>
        <w:pStyle w:val="Nessunaspaziatura"/>
        <w:jc w:val="both"/>
        <w:rPr>
          <w:sz w:val="24"/>
          <w:szCs w:val="24"/>
        </w:rPr>
      </w:pPr>
      <w:r w:rsidRPr="00A764D4">
        <w:rPr>
          <w:sz w:val="24"/>
          <w:szCs w:val="24"/>
        </w:rPr>
        <w:t>L'accordo è valido fino al 31 dicembre 2022.</w:t>
      </w:r>
    </w:p>
    <w:p w14:paraId="2C387871" w14:textId="14772C9D" w:rsidR="00670F01" w:rsidRDefault="00670F01" w:rsidP="009E6868">
      <w:pPr>
        <w:pStyle w:val="Nessunaspaziatura"/>
        <w:jc w:val="both"/>
        <w:rPr>
          <w:sz w:val="24"/>
          <w:szCs w:val="24"/>
        </w:rPr>
      </w:pPr>
    </w:p>
    <w:p w14:paraId="7FB0C679" w14:textId="77777777" w:rsidR="00AB79E4" w:rsidRDefault="00AB79E4" w:rsidP="009E6868">
      <w:pPr>
        <w:pStyle w:val="Nessunaspaziatura"/>
        <w:jc w:val="both"/>
        <w:rPr>
          <w:sz w:val="24"/>
          <w:szCs w:val="24"/>
        </w:rPr>
      </w:pPr>
    </w:p>
    <w:p w14:paraId="532EB447" w14:textId="266BE952" w:rsidR="00AB79E4" w:rsidRDefault="00AB79E4" w:rsidP="00AB79E4">
      <w:pPr>
        <w:pStyle w:val="Nessunaspaziatura"/>
        <w:jc w:val="both"/>
        <w:rPr>
          <w:sz w:val="24"/>
          <w:szCs w:val="24"/>
        </w:rPr>
      </w:pPr>
      <w:proofErr w:type="gramStart"/>
      <w:r w:rsidRPr="00AB79E4">
        <w:rPr>
          <w:b/>
          <w:sz w:val="24"/>
          <w:szCs w:val="24"/>
        </w:rPr>
        <w:t xml:space="preserve">Bruno </w:t>
      </w:r>
      <w:proofErr w:type="spellStart"/>
      <w:r w:rsidRPr="00AB79E4">
        <w:rPr>
          <w:b/>
          <w:sz w:val="24"/>
          <w:szCs w:val="24"/>
        </w:rPr>
        <w:t>Fanton</w:t>
      </w:r>
      <w:proofErr w:type="spellEnd"/>
      <w:r w:rsidRPr="00AB79E4">
        <w:rPr>
          <w:b/>
          <w:sz w:val="24"/>
          <w:szCs w:val="24"/>
        </w:rPr>
        <w:t>, presidente ATO Veronese</w:t>
      </w:r>
      <w:r>
        <w:rPr>
          <w:sz w:val="24"/>
          <w:szCs w:val="24"/>
        </w:rPr>
        <w:t>:</w:t>
      </w:r>
      <w:r w:rsidRPr="00AB79E4">
        <w:rPr>
          <w:sz w:val="24"/>
          <w:szCs w:val="24"/>
        </w:rPr>
        <w:t xml:space="preserve"> “Siamo fermamente convinti che questa iniziativa sia a tutela dell’utenza, soprattutto quella più debole</w:t>
      </w:r>
      <w:proofErr w:type="gramEnd"/>
      <w:r w:rsidRPr="00AB79E4">
        <w:rPr>
          <w:sz w:val="24"/>
          <w:szCs w:val="24"/>
        </w:rPr>
        <w:t xml:space="preserve">. Ci sono alcuni cittadini che per difficoltà economiche o </w:t>
      </w:r>
      <w:proofErr w:type="gramStart"/>
      <w:r w:rsidRPr="00AB79E4">
        <w:rPr>
          <w:sz w:val="24"/>
          <w:szCs w:val="24"/>
        </w:rPr>
        <w:t>difficoltà</w:t>
      </w:r>
      <w:proofErr w:type="gramEnd"/>
      <w:r w:rsidRPr="00AB79E4">
        <w:rPr>
          <w:sz w:val="24"/>
          <w:szCs w:val="24"/>
        </w:rPr>
        <w:t xml:space="preserve"> culturali non sono in grado di accedere a forme di tutela dirette. L’avvento del protocollo, di cui ringrazio le aziende per la loro pronta e concreta disponibilità a sostenerlo, contribuisce alla tutela delle fasce più deboli, che la pandemia in questo momento storico </w:t>
      </w:r>
      <w:proofErr w:type="gramStart"/>
      <w:r w:rsidRPr="00AB79E4">
        <w:rPr>
          <w:sz w:val="24"/>
          <w:szCs w:val="24"/>
        </w:rPr>
        <w:t>ha</w:t>
      </w:r>
      <w:proofErr w:type="gramEnd"/>
      <w:r w:rsidRPr="00AB79E4">
        <w:rPr>
          <w:sz w:val="24"/>
          <w:szCs w:val="24"/>
        </w:rPr>
        <w:t xml:space="preserve"> provato anche loro in modo significativo. Ringrazio le Associazioni di categoria, promotrici di questo importante accordo fin dal 2013. Sono orgoglioso di rinnovarlo durante il mio mandato e il mio auspicio è che</w:t>
      </w:r>
      <w:proofErr w:type="gramStart"/>
      <w:r w:rsidRPr="00AB79E4">
        <w:rPr>
          <w:sz w:val="24"/>
          <w:szCs w:val="24"/>
        </w:rPr>
        <w:t xml:space="preserve">  </w:t>
      </w:r>
      <w:proofErr w:type="gramEnd"/>
      <w:r w:rsidRPr="00AB79E4">
        <w:rPr>
          <w:sz w:val="24"/>
          <w:szCs w:val="24"/>
        </w:rPr>
        <w:t>prosegui anche successivamente”.</w:t>
      </w:r>
    </w:p>
    <w:p w14:paraId="0FACABC2" w14:textId="77777777" w:rsidR="00FE2D07" w:rsidRDefault="00FE2D07" w:rsidP="00AB79E4">
      <w:pPr>
        <w:pStyle w:val="Nessunaspaziatura"/>
        <w:jc w:val="both"/>
        <w:rPr>
          <w:sz w:val="24"/>
          <w:szCs w:val="24"/>
        </w:rPr>
      </w:pPr>
    </w:p>
    <w:p w14:paraId="6E45EE8A" w14:textId="63B32E0F" w:rsidR="00FE2D07" w:rsidRPr="00AB79E4" w:rsidRDefault="00FE2D07" w:rsidP="00AB79E4">
      <w:pPr>
        <w:pStyle w:val="Nessunaspaziatura"/>
        <w:jc w:val="both"/>
        <w:rPr>
          <w:sz w:val="24"/>
          <w:szCs w:val="24"/>
        </w:rPr>
      </w:pPr>
      <w:proofErr w:type="gramStart"/>
      <w:r w:rsidRPr="00D455D1">
        <w:rPr>
          <w:b/>
          <w:sz w:val="24"/>
          <w:szCs w:val="24"/>
        </w:rPr>
        <w:t xml:space="preserve">Roberto Mantovanelli, presidente di Acque Veronesi: </w:t>
      </w:r>
      <w:r w:rsidRPr="00D455D1">
        <w:rPr>
          <w:sz w:val="24"/>
          <w:szCs w:val="24"/>
        </w:rPr>
        <w:t>“Per noi il rinnovo di questo protocollo è motivo di grande soddisfazione</w:t>
      </w:r>
      <w:proofErr w:type="gramEnd"/>
      <w:r w:rsidRPr="00D455D1">
        <w:rPr>
          <w:sz w:val="24"/>
          <w:szCs w:val="24"/>
        </w:rPr>
        <w:t xml:space="preserve">. Le nostre sono aziende pubbliche: il servizio alla cittadinanza, al cliente, e quindi anche la trasparenza, sono aspetti fondamentali. La novità della polizza sulle perdite occulte </w:t>
      </w:r>
      <w:proofErr w:type="gramStart"/>
      <w:r w:rsidRPr="00D455D1">
        <w:rPr>
          <w:sz w:val="24"/>
          <w:szCs w:val="24"/>
        </w:rPr>
        <w:t>a cui</w:t>
      </w:r>
      <w:proofErr w:type="gramEnd"/>
      <w:r w:rsidRPr="00D455D1">
        <w:rPr>
          <w:sz w:val="24"/>
          <w:szCs w:val="24"/>
        </w:rPr>
        <w:t xml:space="preserve"> stiamo lavorando è significativa per una problematica sentita dagli utenti, perché ha un impatto e si trasforma in una circostanza spiacevole quando capita”.</w:t>
      </w:r>
    </w:p>
    <w:p w14:paraId="41C6F830" w14:textId="77777777" w:rsidR="00AB79E4" w:rsidRPr="00AB79E4" w:rsidRDefault="00AB79E4" w:rsidP="00AB79E4">
      <w:pPr>
        <w:pStyle w:val="Nessunaspaziatura"/>
        <w:jc w:val="both"/>
        <w:rPr>
          <w:sz w:val="24"/>
          <w:szCs w:val="24"/>
        </w:rPr>
      </w:pPr>
    </w:p>
    <w:p w14:paraId="7A38D028" w14:textId="724D1ECE" w:rsidR="00AB79E4" w:rsidRDefault="00AB79E4" w:rsidP="00AB79E4">
      <w:pPr>
        <w:pStyle w:val="Nessunaspaziatura"/>
        <w:jc w:val="both"/>
        <w:rPr>
          <w:sz w:val="24"/>
          <w:szCs w:val="24"/>
        </w:rPr>
      </w:pPr>
      <w:r w:rsidRPr="00AB79E4">
        <w:rPr>
          <w:b/>
          <w:sz w:val="24"/>
          <w:szCs w:val="24"/>
        </w:rPr>
        <w:t>Angelo Cresco, presidente Azienda Gardesana Servizi</w:t>
      </w:r>
      <w:r w:rsidRPr="00AB79E4">
        <w:rPr>
          <w:sz w:val="24"/>
          <w:szCs w:val="24"/>
        </w:rPr>
        <w:t xml:space="preserve">: “L’obiettivo di Azienda Gardesana Servizi è </w:t>
      </w:r>
      <w:proofErr w:type="gramStart"/>
      <w:r w:rsidRPr="00AB79E4">
        <w:rPr>
          <w:sz w:val="24"/>
          <w:szCs w:val="24"/>
        </w:rPr>
        <w:t>quello di</w:t>
      </w:r>
      <w:proofErr w:type="gramEnd"/>
      <w:r w:rsidRPr="00AB79E4">
        <w:rPr>
          <w:sz w:val="24"/>
          <w:szCs w:val="24"/>
        </w:rPr>
        <w:t xml:space="preserve"> migliorare costantemente il servizio e l’attenzione nei confronti dei cittadini/utenti. Oltre allo stanziamento del Fondo di Solidarietà sociale per le famiglie che hanno difficoltà a pagare le bollette, il rinnovo del P</w:t>
      </w:r>
      <w:bookmarkStart w:id="0" w:name="_GoBack"/>
      <w:bookmarkEnd w:id="0"/>
      <w:r w:rsidRPr="00AB79E4">
        <w:rPr>
          <w:sz w:val="24"/>
          <w:szCs w:val="24"/>
        </w:rPr>
        <w:t xml:space="preserve">rotocollo d’intesa con le Associazione dei Consumatori è un </w:t>
      </w:r>
      <w:proofErr w:type="gramStart"/>
      <w:r w:rsidRPr="00AB79E4">
        <w:rPr>
          <w:sz w:val="24"/>
          <w:szCs w:val="24"/>
        </w:rPr>
        <w:t>ulteriore</w:t>
      </w:r>
      <w:proofErr w:type="gramEnd"/>
      <w:r w:rsidRPr="00AB79E4">
        <w:rPr>
          <w:sz w:val="24"/>
          <w:szCs w:val="24"/>
        </w:rPr>
        <w:t xml:space="preserve"> strumento che permette a noi di accrescere la qualità del servizio che eroghiamo e ai nostri clienti di essere parte integrante della nostra crescita. Tenere monitorato il servizio che </w:t>
      </w:r>
      <w:proofErr w:type="gramStart"/>
      <w:r w:rsidRPr="00AB79E4">
        <w:rPr>
          <w:sz w:val="24"/>
          <w:szCs w:val="24"/>
        </w:rPr>
        <w:t>offriamo</w:t>
      </w:r>
      <w:proofErr w:type="gramEnd"/>
      <w:r w:rsidRPr="00AB79E4">
        <w:rPr>
          <w:sz w:val="24"/>
          <w:szCs w:val="24"/>
        </w:rPr>
        <w:t xml:space="preserve"> è fondamentale perché ci aiuta a rispondere meglio alle richieste dei cittadini e ci fa crescere come azienda del territorio. </w:t>
      </w:r>
      <w:proofErr w:type="gramStart"/>
      <w:r w:rsidRPr="00AB79E4">
        <w:rPr>
          <w:sz w:val="24"/>
          <w:szCs w:val="24"/>
        </w:rPr>
        <w:t>Credo che, attraverso questa partnership, riusciremo a raggiungere obiettivi e standard di alto livello”.</w:t>
      </w:r>
      <w:proofErr w:type="gramEnd"/>
    </w:p>
    <w:p w14:paraId="56A8654B" w14:textId="77777777" w:rsidR="00050F65" w:rsidRDefault="00050F65" w:rsidP="00AB79E4">
      <w:pPr>
        <w:pStyle w:val="Nessunaspaziatura"/>
        <w:jc w:val="both"/>
        <w:rPr>
          <w:sz w:val="24"/>
          <w:szCs w:val="24"/>
        </w:rPr>
      </w:pPr>
    </w:p>
    <w:p w14:paraId="1542D700" w14:textId="1F21ED17" w:rsidR="00050F65" w:rsidRDefault="00050F65" w:rsidP="00AB79E4">
      <w:pPr>
        <w:pStyle w:val="Nessunaspaziatura"/>
        <w:jc w:val="both"/>
        <w:rPr>
          <w:sz w:val="24"/>
          <w:szCs w:val="24"/>
        </w:rPr>
      </w:pPr>
      <w:r w:rsidRPr="00050F65">
        <w:rPr>
          <w:b/>
          <w:sz w:val="24"/>
          <w:szCs w:val="24"/>
        </w:rPr>
        <w:t xml:space="preserve">Presidente della Provincia di Verona, Manuel </w:t>
      </w:r>
      <w:proofErr w:type="spellStart"/>
      <w:r w:rsidRPr="00050F65">
        <w:rPr>
          <w:b/>
          <w:sz w:val="24"/>
          <w:szCs w:val="24"/>
        </w:rPr>
        <w:t>Scalzotto</w:t>
      </w:r>
      <w:proofErr w:type="spellEnd"/>
      <w:r w:rsidRPr="00050F65">
        <w:rPr>
          <w:sz w:val="24"/>
          <w:szCs w:val="24"/>
        </w:rPr>
        <w:t xml:space="preserve">: “In un servizio essenziale per ogni attività umana, come lo è quello idrico, l’accordo tra </w:t>
      </w:r>
      <w:proofErr w:type="spellStart"/>
      <w:r w:rsidRPr="00050F65">
        <w:rPr>
          <w:sz w:val="24"/>
          <w:szCs w:val="24"/>
        </w:rPr>
        <w:t>Ato</w:t>
      </w:r>
      <w:proofErr w:type="spellEnd"/>
      <w:r w:rsidRPr="00050F65">
        <w:rPr>
          <w:sz w:val="24"/>
          <w:szCs w:val="24"/>
        </w:rPr>
        <w:t xml:space="preserve">, gestori e associazioni dei consumatori è senz’altro un </w:t>
      </w:r>
      <w:proofErr w:type="gramStart"/>
      <w:r w:rsidRPr="00050F65">
        <w:rPr>
          <w:sz w:val="24"/>
          <w:szCs w:val="24"/>
        </w:rPr>
        <w:t>ulteriore</w:t>
      </w:r>
      <w:proofErr w:type="gramEnd"/>
      <w:r w:rsidRPr="00050F65">
        <w:rPr>
          <w:sz w:val="24"/>
          <w:szCs w:val="24"/>
        </w:rPr>
        <w:t xml:space="preserve"> passo avanti per la tutela degli utenti. Ritengo, inoltre, che questo confronto possa generare valore anche per le aziende di gestione, poiché dai riscontri e dai dati che </w:t>
      </w:r>
      <w:proofErr w:type="gramStart"/>
      <w:r w:rsidRPr="00050F65">
        <w:rPr>
          <w:sz w:val="24"/>
          <w:szCs w:val="24"/>
        </w:rPr>
        <w:t>emergeranno</w:t>
      </w:r>
      <w:proofErr w:type="gramEnd"/>
      <w:r w:rsidRPr="00050F65">
        <w:rPr>
          <w:sz w:val="24"/>
          <w:szCs w:val="24"/>
        </w:rPr>
        <w:t xml:space="preserve"> si potranno identificare problemi ricorrenti e avanzare così soluzioni per una sempre migliore qualità del servizio erogato”.</w:t>
      </w:r>
    </w:p>
    <w:p w14:paraId="052E85AD" w14:textId="77777777" w:rsidR="00050F65" w:rsidRDefault="00050F65" w:rsidP="00AB79E4">
      <w:pPr>
        <w:pStyle w:val="Nessunaspaziatura"/>
        <w:jc w:val="both"/>
        <w:rPr>
          <w:sz w:val="24"/>
          <w:szCs w:val="24"/>
        </w:rPr>
      </w:pPr>
    </w:p>
    <w:p w14:paraId="64CAF452" w14:textId="6E019B23" w:rsidR="00050F65" w:rsidRPr="00AB79E4" w:rsidRDefault="00050F65" w:rsidP="00AB79E4">
      <w:pPr>
        <w:pStyle w:val="Nessunaspaziatura"/>
        <w:jc w:val="both"/>
        <w:rPr>
          <w:sz w:val="24"/>
          <w:szCs w:val="24"/>
        </w:rPr>
      </w:pPr>
      <w:proofErr w:type="gramStart"/>
      <w:r w:rsidRPr="00050F65">
        <w:rPr>
          <w:b/>
          <w:sz w:val="24"/>
          <w:szCs w:val="24"/>
        </w:rPr>
        <w:t xml:space="preserve">Davide </w:t>
      </w:r>
      <w:proofErr w:type="spellStart"/>
      <w:r w:rsidRPr="00050F65">
        <w:rPr>
          <w:b/>
          <w:sz w:val="24"/>
          <w:szCs w:val="24"/>
        </w:rPr>
        <w:t>Cecchinato</w:t>
      </w:r>
      <w:proofErr w:type="spellEnd"/>
      <w:r w:rsidRPr="00050F65">
        <w:rPr>
          <w:b/>
          <w:sz w:val="24"/>
          <w:szCs w:val="24"/>
        </w:rPr>
        <w:t xml:space="preserve">, presidente </w:t>
      </w:r>
      <w:proofErr w:type="spellStart"/>
      <w:r w:rsidRPr="00050F65">
        <w:rPr>
          <w:b/>
          <w:sz w:val="24"/>
          <w:szCs w:val="24"/>
        </w:rPr>
        <w:t>Adiconsum</w:t>
      </w:r>
      <w:proofErr w:type="spellEnd"/>
      <w:r w:rsidRPr="00050F65">
        <w:rPr>
          <w:b/>
          <w:sz w:val="24"/>
          <w:szCs w:val="24"/>
        </w:rPr>
        <w:t xml:space="preserve"> Verona</w:t>
      </w:r>
      <w:r>
        <w:rPr>
          <w:sz w:val="24"/>
          <w:szCs w:val="24"/>
        </w:rPr>
        <w:t>: "</w:t>
      </w:r>
      <w:r w:rsidRPr="00050F65">
        <w:rPr>
          <w:sz w:val="24"/>
          <w:szCs w:val="24"/>
        </w:rPr>
        <w:t xml:space="preserve">Il rinnovo del protocollo tra </w:t>
      </w:r>
      <w:proofErr w:type="spellStart"/>
      <w:r w:rsidRPr="00050F65">
        <w:rPr>
          <w:sz w:val="24"/>
          <w:szCs w:val="24"/>
        </w:rPr>
        <w:t>Ato</w:t>
      </w:r>
      <w:proofErr w:type="spellEnd"/>
      <w:r w:rsidRPr="00050F65">
        <w:rPr>
          <w:sz w:val="24"/>
          <w:szCs w:val="24"/>
        </w:rPr>
        <w:t>, società di gestione del servizio idrico e Associazioni di consumatori è un momento importante per la tutela collettiva del consumatore veronese</w:t>
      </w:r>
      <w:proofErr w:type="gramEnd"/>
      <w:r w:rsidRPr="00050F65">
        <w:rPr>
          <w:sz w:val="24"/>
          <w:szCs w:val="24"/>
        </w:rPr>
        <w:t xml:space="preserve">. La finalità che vogliamo raggiungere con </w:t>
      </w:r>
      <w:proofErr w:type="gramStart"/>
      <w:r w:rsidRPr="00050F65">
        <w:rPr>
          <w:sz w:val="24"/>
          <w:szCs w:val="24"/>
        </w:rPr>
        <w:t>questo</w:t>
      </w:r>
      <w:proofErr w:type="gramEnd"/>
      <w:r w:rsidRPr="00050F65">
        <w:rPr>
          <w:sz w:val="24"/>
          <w:szCs w:val="24"/>
        </w:rPr>
        <w:t xml:space="preserve"> ulteriore </w:t>
      </w:r>
      <w:r w:rsidRPr="00050F65">
        <w:rPr>
          <w:sz w:val="24"/>
          <w:szCs w:val="24"/>
        </w:rPr>
        <w:lastRenderedPageBreak/>
        <w:t xml:space="preserve">accordo è di prevenire la conflittualità in alcuni ambiti del servizio di fornitura con particolare riguardo alla qualità contrattuale e le perdite occulte. </w:t>
      </w:r>
      <w:proofErr w:type="gramStart"/>
      <w:r w:rsidRPr="00050F65">
        <w:rPr>
          <w:sz w:val="24"/>
          <w:szCs w:val="24"/>
        </w:rPr>
        <w:t>Inoltre il nostro coinvolgimento nella gestione dei reclami e delle procedure di variazione contrattuale è lo strumento per garantire quel monitoraggio del servizio che è condizione imprescindibile per raggiungere la piena effettività dei diritti del consumatore".</w:t>
      </w:r>
      <w:proofErr w:type="gramEnd"/>
    </w:p>
    <w:p w14:paraId="709680CB" w14:textId="77777777" w:rsidR="00AB79E4" w:rsidRDefault="00AB79E4" w:rsidP="00AB79E4">
      <w:pPr>
        <w:pStyle w:val="Nessunaspaziatura"/>
        <w:jc w:val="both"/>
        <w:rPr>
          <w:sz w:val="24"/>
          <w:szCs w:val="24"/>
        </w:rPr>
      </w:pPr>
    </w:p>
    <w:p w14:paraId="58D7EC19" w14:textId="77777777" w:rsidR="00AB79E4" w:rsidRPr="00AB79E4" w:rsidRDefault="00AB79E4" w:rsidP="00AB79E4">
      <w:pPr>
        <w:pStyle w:val="Nessunaspaziatura"/>
        <w:jc w:val="both"/>
        <w:rPr>
          <w:sz w:val="24"/>
          <w:szCs w:val="24"/>
        </w:rPr>
      </w:pPr>
      <w:proofErr w:type="gramStart"/>
      <w:r w:rsidRPr="00AB79E4">
        <w:rPr>
          <w:b/>
          <w:sz w:val="24"/>
          <w:szCs w:val="24"/>
        </w:rPr>
        <w:t xml:space="preserve">Monica </w:t>
      </w:r>
      <w:proofErr w:type="spellStart"/>
      <w:r w:rsidRPr="00AB79E4">
        <w:rPr>
          <w:b/>
          <w:sz w:val="24"/>
          <w:szCs w:val="24"/>
        </w:rPr>
        <w:t>Multari</w:t>
      </w:r>
      <w:proofErr w:type="spellEnd"/>
      <w:r w:rsidRPr="00AB79E4">
        <w:rPr>
          <w:b/>
          <w:sz w:val="24"/>
          <w:szCs w:val="24"/>
        </w:rPr>
        <w:t>, presidente Movimento Consumatori di Verona</w:t>
      </w:r>
      <w:r w:rsidRPr="00AB79E4">
        <w:rPr>
          <w:sz w:val="24"/>
          <w:szCs w:val="24"/>
        </w:rPr>
        <w:t>: “Questo rinnovo ci darà la possibilità di concentrarci sul tema delle perdite occulte e quello dei nuovi strumenti, già previsti dalle società di gestione, per evitare problematiche legate alle bollette e alle perdite di acqua.</w:t>
      </w:r>
      <w:proofErr w:type="gramEnd"/>
    </w:p>
    <w:p w14:paraId="3BBB1A33" w14:textId="6E895AC3" w:rsidR="00AB79E4" w:rsidRPr="009E6868" w:rsidRDefault="00AB79E4" w:rsidP="00AB79E4">
      <w:pPr>
        <w:pStyle w:val="Nessunaspaziatura"/>
        <w:jc w:val="both"/>
        <w:rPr>
          <w:sz w:val="24"/>
          <w:szCs w:val="24"/>
        </w:rPr>
      </w:pPr>
      <w:r w:rsidRPr="00AB79E4">
        <w:rPr>
          <w:sz w:val="24"/>
          <w:szCs w:val="24"/>
        </w:rPr>
        <w:t xml:space="preserve">Come associazioni </w:t>
      </w:r>
      <w:proofErr w:type="gramStart"/>
      <w:r w:rsidRPr="00AB79E4">
        <w:rPr>
          <w:sz w:val="24"/>
          <w:szCs w:val="24"/>
        </w:rPr>
        <w:t>parteciperemo</w:t>
      </w:r>
      <w:proofErr w:type="gramEnd"/>
      <w:r w:rsidRPr="00AB79E4">
        <w:rPr>
          <w:sz w:val="24"/>
          <w:szCs w:val="24"/>
        </w:rPr>
        <w:t xml:space="preserve"> nell’ottica di vigilare e affiancare il cittadino nel caso di oneri nel caso di perdite occulte. Fondamentale è la parte di analisi dei reclami </w:t>
      </w:r>
      <w:proofErr w:type="gramStart"/>
      <w:r w:rsidRPr="00AB79E4">
        <w:rPr>
          <w:sz w:val="24"/>
          <w:szCs w:val="24"/>
        </w:rPr>
        <w:t>dei</w:t>
      </w:r>
      <w:proofErr w:type="gramEnd"/>
      <w:r w:rsidRPr="00AB79E4">
        <w:rPr>
          <w:sz w:val="24"/>
          <w:szCs w:val="24"/>
        </w:rPr>
        <w:t xml:space="preserve"> cittadini, perché consentono di capire quali sono le problematiche che gli utenti si trovano ad affrontare. </w:t>
      </w:r>
      <w:proofErr w:type="gramStart"/>
      <w:r w:rsidRPr="00AB79E4">
        <w:rPr>
          <w:sz w:val="24"/>
          <w:szCs w:val="24"/>
        </w:rPr>
        <w:t>Nell’ottica</w:t>
      </w:r>
      <w:proofErr w:type="gramEnd"/>
      <w:r w:rsidRPr="00AB79E4">
        <w:rPr>
          <w:sz w:val="24"/>
          <w:szCs w:val="24"/>
        </w:rPr>
        <w:t xml:space="preserve"> di offrire un miglior servizio li aiutiamo anche nella lettura delle bollette e nelle nuove modalità di adesione o modifiche contrattuali.</w:t>
      </w:r>
    </w:p>
    <w:sectPr w:rsidR="00AB79E4" w:rsidRPr="009E6868" w:rsidSect="00E75A1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30986" w14:textId="77777777" w:rsidR="002B59F2" w:rsidRDefault="002B59F2" w:rsidP="0031144D">
      <w:pPr>
        <w:spacing w:after="0" w:line="240" w:lineRule="auto"/>
      </w:pPr>
      <w:r>
        <w:separator/>
      </w:r>
    </w:p>
  </w:endnote>
  <w:endnote w:type="continuationSeparator" w:id="0">
    <w:p w14:paraId="37A5E38E" w14:textId="77777777" w:rsidR="002B59F2" w:rsidRDefault="002B59F2" w:rsidP="0031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662B2" w14:textId="77777777" w:rsidR="002B59F2" w:rsidRDefault="002B59F2" w:rsidP="0031144D">
    <w:pPr>
      <w:pStyle w:val="Pidipagina"/>
      <w:jc w:val="center"/>
      <w:rPr>
        <w:b/>
        <w:color w:val="595959" w:themeColor="text1" w:themeTint="A6"/>
      </w:rPr>
    </w:pPr>
  </w:p>
  <w:p w14:paraId="13551DBC" w14:textId="77777777" w:rsidR="002B59F2" w:rsidRPr="006731BA" w:rsidRDefault="002B59F2" w:rsidP="0031144D">
    <w:pPr>
      <w:pStyle w:val="Pidipagina"/>
      <w:jc w:val="center"/>
      <w:rPr>
        <w:b/>
        <w:color w:val="595959" w:themeColor="text1" w:themeTint="A6"/>
      </w:rPr>
    </w:pPr>
    <w:r w:rsidRPr="006731BA">
      <w:rPr>
        <w:b/>
        <w:color w:val="595959" w:themeColor="text1" w:themeTint="A6"/>
      </w:rPr>
      <w:t xml:space="preserve">Ufficio Stampa Consiglio di Bacino </w:t>
    </w:r>
    <w:proofErr w:type="gramStart"/>
    <w:r w:rsidRPr="006731BA">
      <w:rPr>
        <w:b/>
        <w:color w:val="595959" w:themeColor="text1" w:themeTint="A6"/>
      </w:rPr>
      <w:t>A.T.O.</w:t>
    </w:r>
    <w:proofErr w:type="gramEnd"/>
    <w:r>
      <w:rPr>
        <w:b/>
        <w:color w:val="595959" w:themeColor="text1" w:themeTint="A6"/>
      </w:rPr>
      <w:t xml:space="preserve"> </w:t>
    </w:r>
    <w:r w:rsidRPr="006731BA">
      <w:rPr>
        <w:b/>
        <w:color w:val="595959" w:themeColor="text1" w:themeTint="A6"/>
      </w:rPr>
      <w:t xml:space="preserve">Veronese </w:t>
    </w:r>
  </w:p>
  <w:p w14:paraId="43626B52" w14:textId="77777777" w:rsidR="002B59F2" w:rsidRPr="006731BA" w:rsidRDefault="002B59F2" w:rsidP="0031144D">
    <w:pPr>
      <w:pStyle w:val="Pidipagina"/>
      <w:jc w:val="center"/>
      <w:rPr>
        <w:color w:val="595959" w:themeColor="text1" w:themeTint="A6"/>
      </w:rPr>
    </w:pPr>
    <w:r w:rsidRPr="006731BA">
      <w:rPr>
        <w:color w:val="595959" w:themeColor="text1" w:themeTint="A6"/>
      </w:rPr>
      <w:t xml:space="preserve">Anna Martellato </w:t>
    </w:r>
  </w:p>
  <w:p w14:paraId="31BC0135" w14:textId="77777777" w:rsidR="002B59F2" w:rsidRPr="006731BA" w:rsidRDefault="002B59F2" w:rsidP="006731BA">
    <w:pPr>
      <w:pStyle w:val="Pidipagina"/>
      <w:tabs>
        <w:tab w:val="left" w:pos="1305"/>
      </w:tabs>
      <w:rPr>
        <w:color w:val="595959" w:themeColor="text1" w:themeTint="A6"/>
      </w:rPr>
    </w:pP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Pr="006731BA">
      <w:rPr>
        <w:color w:val="595959" w:themeColor="text1" w:themeTint="A6"/>
      </w:rPr>
      <w:t>Via Ca’ di Cozzi, 41 •37124 Verona • tel.: 045.8301509</w:t>
    </w:r>
  </w:p>
  <w:p w14:paraId="14870E9F" w14:textId="77777777" w:rsidR="002B59F2" w:rsidRPr="006731BA" w:rsidRDefault="002B59F2" w:rsidP="0031144D">
    <w:pPr>
      <w:pStyle w:val="Pidipagina"/>
      <w:jc w:val="center"/>
      <w:rPr>
        <w:b/>
        <w:color w:val="595959" w:themeColor="text1" w:themeTint="A6"/>
      </w:rPr>
    </w:pPr>
    <w:proofErr w:type="gramStart"/>
    <w:r w:rsidRPr="006731BA">
      <w:rPr>
        <w:b/>
        <w:color w:val="595959" w:themeColor="text1" w:themeTint="A6"/>
      </w:rPr>
      <w:t>www.atoveronese.it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FFEAD" w14:textId="77777777" w:rsidR="002B59F2" w:rsidRDefault="002B59F2" w:rsidP="0031144D">
      <w:pPr>
        <w:spacing w:after="0" w:line="240" w:lineRule="auto"/>
      </w:pPr>
      <w:r>
        <w:separator/>
      </w:r>
    </w:p>
  </w:footnote>
  <w:footnote w:type="continuationSeparator" w:id="0">
    <w:p w14:paraId="26B2019A" w14:textId="77777777" w:rsidR="002B59F2" w:rsidRDefault="002B59F2" w:rsidP="0031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013C3" w14:textId="77777777" w:rsidR="002B59F2" w:rsidRDefault="002B59F2" w:rsidP="0031144D">
    <w:pPr>
      <w:pStyle w:val="Intestazione"/>
      <w:tabs>
        <w:tab w:val="clear" w:pos="4819"/>
        <w:tab w:val="clear" w:pos="9638"/>
        <w:tab w:val="left" w:pos="2400"/>
      </w:tabs>
      <w:jc w:val="both"/>
    </w:pPr>
    <w:r>
      <w:rPr>
        <w:noProof/>
        <w:lang w:eastAsia="it-IT"/>
      </w:rPr>
      <w:drawing>
        <wp:inline distT="0" distB="0" distL="0" distR="0" wp14:anchorId="1E913F21" wp14:editId="452FA8D5">
          <wp:extent cx="2205990" cy="890589"/>
          <wp:effectExtent l="19050" t="0" r="3810" b="0"/>
          <wp:docPr id="2" name="Immagine 0" descr="logo CB_alta co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_alta co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8261" cy="891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CF2DCC1" w14:textId="77777777" w:rsidR="002B59F2" w:rsidRDefault="002B59F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7A6"/>
    <w:multiLevelType w:val="hybridMultilevel"/>
    <w:tmpl w:val="463E4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564C"/>
    <w:multiLevelType w:val="hybridMultilevel"/>
    <w:tmpl w:val="2C0AD754"/>
    <w:lvl w:ilvl="0" w:tplc="27486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401B"/>
    <w:multiLevelType w:val="hybridMultilevel"/>
    <w:tmpl w:val="1E7E2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90FBE"/>
    <w:multiLevelType w:val="hybridMultilevel"/>
    <w:tmpl w:val="C0E0F148"/>
    <w:lvl w:ilvl="0" w:tplc="535A1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209"/>
    <w:multiLevelType w:val="hybridMultilevel"/>
    <w:tmpl w:val="8320DCB2"/>
    <w:lvl w:ilvl="0" w:tplc="27486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F366C"/>
    <w:multiLevelType w:val="hybridMultilevel"/>
    <w:tmpl w:val="E0D4C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E0161"/>
    <w:multiLevelType w:val="hybridMultilevel"/>
    <w:tmpl w:val="BB3C8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A2D4B"/>
    <w:multiLevelType w:val="hybridMultilevel"/>
    <w:tmpl w:val="2BAA8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93A91"/>
    <w:multiLevelType w:val="hybridMultilevel"/>
    <w:tmpl w:val="F4702F46"/>
    <w:lvl w:ilvl="0" w:tplc="E8303C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4D"/>
    <w:rsid w:val="00000596"/>
    <w:rsid w:val="00050F65"/>
    <w:rsid w:val="000542A7"/>
    <w:rsid w:val="00066DBA"/>
    <w:rsid w:val="00067931"/>
    <w:rsid w:val="00077007"/>
    <w:rsid w:val="0008158F"/>
    <w:rsid w:val="00083A15"/>
    <w:rsid w:val="00084F62"/>
    <w:rsid w:val="000C2D0E"/>
    <w:rsid w:val="000C2EB5"/>
    <w:rsid w:val="000C5314"/>
    <w:rsid w:val="000C6AE2"/>
    <w:rsid w:val="000D0168"/>
    <w:rsid w:val="000E5467"/>
    <w:rsid w:val="000E5DC4"/>
    <w:rsid w:val="000F6B57"/>
    <w:rsid w:val="00105DD7"/>
    <w:rsid w:val="0012467E"/>
    <w:rsid w:val="0015653C"/>
    <w:rsid w:val="001627A5"/>
    <w:rsid w:val="00170350"/>
    <w:rsid w:val="00171EBA"/>
    <w:rsid w:val="00182D01"/>
    <w:rsid w:val="001B28D6"/>
    <w:rsid w:val="001B39BE"/>
    <w:rsid w:val="001C4802"/>
    <w:rsid w:val="001C4C34"/>
    <w:rsid w:val="001E133A"/>
    <w:rsid w:val="001F2D6F"/>
    <w:rsid w:val="002057CE"/>
    <w:rsid w:val="002075C2"/>
    <w:rsid w:val="002227CD"/>
    <w:rsid w:val="00223572"/>
    <w:rsid w:val="00234D26"/>
    <w:rsid w:val="00253F19"/>
    <w:rsid w:val="002619E9"/>
    <w:rsid w:val="00262DF5"/>
    <w:rsid w:val="002A6B88"/>
    <w:rsid w:val="002B59F2"/>
    <w:rsid w:val="002C42EB"/>
    <w:rsid w:val="002E53D5"/>
    <w:rsid w:val="002F129C"/>
    <w:rsid w:val="002F7984"/>
    <w:rsid w:val="0031144D"/>
    <w:rsid w:val="00314049"/>
    <w:rsid w:val="00341C13"/>
    <w:rsid w:val="0034340D"/>
    <w:rsid w:val="00345D9D"/>
    <w:rsid w:val="00351025"/>
    <w:rsid w:val="0035434A"/>
    <w:rsid w:val="00354D14"/>
    <w:rsid w:val="003760AA"/>
    <w:rsid w:val="00384D60"/>
    <w:rsid w:val="003A6809"/>
    <w:rsid w:val="003B0B67"/>
    <w:rsid w:val="003B0C6F"/>
    <w:rsid w:val="003B2EE1"/>
    <w:rsid w:val="003C15BE"/>
    <w:rsid w:val="003C5CFD"/>
    <w:rsid w:val="003E24EF"/>
    <w:rsid w:val="003F4947"/>
    <w:rsid w:val="00411E46"/>
    <w:rsid w:val="004138F0"/>
    <w:rsid w:val="0042462B"/>
    <w:rsid w:val="00426ACA"/>
    <w:rsid w:val="00431813"/>
    <w:rsid w:val="00431DAB"/>
    <w:rsid w:val="00437132"/>
    <w:rsid w:val="00445B1C"/>
    <w:rsid w:val="00456E6B"/>
    <w:rsid w:val="004670C7"/>
    <w:rsid w:val="0047720E"/>
    <w:rsid w:val="00480F8A"/>
    <w:rsid w:val="004827A8"/>
    <w:rsid w:val="00493C7C"/>
    <w:rsid w:val="00493C7D"/>
    <w:rsid w:val="004970D8"/>
    <w:rsid w:val="004C225F"/>
    <w:rsid w:val="004C2453"/>
    <w:rsid w:val="004C5121"/>
    <w:rsid w:val="004E3E9B"/>
    <w:rsid w:val="004E4AE1"/>
    <w:rsid w:val="004F26F0"/>
    <w:rsid w:val="004F34E5"/>
    <w:rsid w:val="00505AC2"/>
    <w:rsid w:val="00523DA0"/>
    <w:rsid w:val="00531332"/>
    <w:rsid w:val="00532E2F"/>
    <w:rsid w:val="00537004"/>
    <w:rsid w:val="005442B0"/>
    <w:rsid w:val="00547CAA"/>
    <w:rsid w:val="005562D7"/>
    <w:rsid w:val="00573BCE"/>
    <w:rsid w:val="005744CB"/>
    <w:rsid w:val="005A0D2B"/>
    <w:rsid w:val="005D40F1"/>
    <w:rsid w:val="005E7D14"/>
    <w:rsid w:val="005F22D3"/>
    <w:rsid w:val="005F3909"/>
    <w:rsid w:val="00613959"/>
    <w:rsid w:val="00623EB3"/>
    <w:rsid w:val="00627D23"/>
    <w:rsid w:val="00631180"/>
    <w:rsid w:val="00635788"/>
    <w:rsid w:val="006436F9"/>
    <w:rsid w:val="006474A5"/>
    <w:rsid w:val="00670F01"/>
    <w:rsid w:val="0067237E"/>
    <w:rsid w:val="006731BA"/>
    <w:rsid w:val="00674BCA"/>
    <w:rsid w:val="00680F46"/>
    <w:rsid w:val="00682DE5"/>
    <w:rsid w:val="00684D7D"/>
    <w:rsid w:val="00685261"/>
    <w:rsid w:val="006938F3"/>
    <w:rsid w:val="00695422"/>
    <w:rsid w:val="006A21BE"/>
    <w:rsid w:val="006A7774"/>
    <w:rsid w:val="006B5B07"/>
    <w:rsid w:val="006D14C7"/>
    <w:rsid w:val="006D5CFB"/>
    <w:rsid w:val="006D62B1"/>
    <w:rsid w:val="006F34BF"/>
    <w:rsid w:val="006F404B"/>
    <w:rsid w:val="00733931"/>
    <w:rsid w:val="00742956"/>
    <w:rsid w:val="00746927"/>
    <w:rsid w:val="007640F9"/>
    <w:rsid w:val="00765A39"/>
    <w:rsid w:val="007749D6"/>
    <w:rsid w:val="00775E2B"/>
    <w:rsid w:val="00776F4D"/>
    <w:rsid w:val="007853B5"/>
    <w:rsid w:val="00785B43"/>
    <w:rsid w:val="007A1BB9"/>
    <w:rsid w:val="007A2EBC"/>
    <w:rsid w:val="007A37B0"/>
    <w:rsid w:val="007A5422"/>
    <w:rsid w:val="007A647E"/>
    <w:rsid w:val="007B2FF9"/>
    <w:rsid w:val="007C70B3"/>
    <w:rsid w:val="007E0B51"/>
    <w:rsid w:val="007E6C5C"/>
    <w:rsid w:val="007F142D"/>
    <w:rsid w:val="0080176F"/>
    <w:rsid w:val="00810A21"/>
    <w:rsid w:val="008251AA"/>
    <w:rsid w:val="0083115D"/>
    <w:rsid w:val="00831800"/>
    <w:rsid w:val="00845F23"/>
    <w:rsid w:val="0085184A"/>
    <w:rsid w:val="0086689E"/>
    <w:rsid w:val="00873024"/>
    <w:rsid w:val="00877B43"/>
    <w:rsid w:val="008814E3"/>
    <w:rsid w:val="008B6F72"/>
    <w:rsid w:val="008D2A22"/>
    <w:rsid w:val="008D656C"/>
    <w:rsid w:val="008E23A7"/>
    <w:rsid w:val="00903014"/>
    <w:rsid w:val="00903D6F"/>
    <w:rsid w:val="00906924"/>
    <w:rsid w:val="00917382"/>
    <w:rsid w:val="0093373C"/>
    <w:rsid w:val="00941710"/>
    <w:rsid w:val="00942A01"/>
    <w:rsid w:val="009521C6"/>
    <w:rsid w:val="00956264"/>
    <w:rsid w:val="00961FC1"/>
    <w:rsid w:val="009816FA"/>
    <w:rsid w:val="009848E2"/>
    <w:rsid w:val="00996485"/>
    <w:rsid w:val="009A48C3"/>
    <w:rsid w:val="009A5241"/>
    <w:rsid w:val="009B476D"/>
    <w:rsid w:val="009C4F6D"/>
    <w:rsid w:val="009D133A"/>
    <w:rsid w:val="009D75FD"/>
    <w:rsid w:val="009E53DF"/>
    <w:rsid w:val="009E6868"/>
    <w:rsid w:val="00A134CD"/>
    <w:rsid w:val="00A153A4"/>
    <w:rsid w:val="00A17714"/>
    <w:rsid w:val="00A26774"/>
    <w:rsid w:val="00A60286"/>
    <w:rsid w:val="00A62FFA"/>
    <w:rsid w:val="00A764D4"/>
    <w:rsid w:val="00A91ED7"/>
    <w:rsid w:val="00AA1A5D"/>
    <w:rsid w:val="00AB196D"/>
    <w:rsid w:val="00AB79E4"/>
    <w:rsid w:val="00AC23B3"/>
    <w:rsid w:val="00AC703E"/>
    <w:rsid w:val="00AF7A1C"/>
    <w:rsid w:val="00B050EE"/>
    <w:rsid w:val="00B2077E"/>
    <w:rsid w:val="00B22874"/>
    <w:rsid w:val="00B40C68"/>
    <w:rsid w:val="00B46F11"/>
    <w:rsid w:val="00B6496F"/>
    <w:rsid w:val="00B77A8F"/>
    <w:rsid w:val="00BB5C7A"/>
    <w:rsid w:val="00BC1AD1"/>
    <w:rsid w:val="00BC4B2E"/>
    <w:rsid w:val="00BC583B"/>
    <w:rsid w:val="00BC71DC"/>
    <w:rsid w:val="00BE1158"/>
    <w:rsid w:val="00C10F5F"/>
    <w:rsid w:val="00C145AC"/>
    <w:rsid w:val="00C21383"/>
    <w:rsid w:val="00C23F26"/>
    <w:rsid w:val="00C247EA"/>
    <w:rsid w:val="00C34F7A"/>
    <w:rsid w:val="00C46760"/>
    <w:rsid w:val="00C67566"/>
    <w:rsid w:val="00C8727C"/>
    <w:rsid w:val="00CB0B5A"/>
    <w:rsid w:val="00CB1918"/>
    <w:rsid w:val="00CC34C8"/>
    <w:rsid w:val="00CE3AF8"/>
    <w:rsid w:val="00D02C09"/>
    <w:rsid w:val="00D10741"/>
    <w:rsid w:val="00D122F0"/>
    <w:rsid w:val="00D233CC"/>
    <w:rsid w:val="00D3430A"/>
    <w:rsid w:val="00D455D1"/>
    <w:rsid w:val="00D67F4A"/>
    <w:rsid w:val="00D9205F"/>
    <w:rsid w:val="00D9342E"/>
    <w:rsid w:val="00DA29B0"/>
    <w:rsid w:val="00DA3D21"/>
    <w:rsid w:val="00DA6261"/>
    <w:rsid w:val="00DC1B46"/>
    <w:rsid w:val="00E05BE8"/>
    <w:rsid w:val="00E21868"/>
    <w:rsid w:val="00E27DD7"/>
    <w:rsid w:val="00E30721"/>
    <w:rsid w:val="00E3781A"/>
    <w:rsid w:val="00E402B0"/>
    <w:rsid w:val="00E41598"/>
    <w:rsid w:val="00E42A77"/>
    <w:rsid w:val="00E5405C"/>
    <w:rsid w:val="00E61350"/>
    <w:rsid w:val="00E672AB"/>
    <w:rsid w:val="00E75A10"/>
    <w:rsid w:val="00E8085B"/>
    <w:rsid w:val="00E86BE5"/>
    <w:rsid w:val="00E86F69"/>
    <w:rsid w:val="00EA7954"/>
    <w:rsid w:val="00EE154E"/>
    <w:rsid w:val="00EE3B7D"/>
    <w:rsid w:val="00EF36B3"/>
    <w:rsid w:val="00EF4348"/>
    <w:rsid w:val="00EF6C3D"/>
    <w:rsid w:val="00F04FE6"/>
    <w:rsid w:val="00F17032"/>
    <w:rsid w:val="00F23481"/>
    <w:rsid w:val="00F2735E"/>
    <w:rsid w:val="00F35BC2"/>
    <w:rsid w:val="00F35C6E"/>
    <w:rsid w:val="00F45F09"/>
    <w:rsid w:val="00F46786"/>
    <w:rsid w:val="00F6021B"/>
    <w:rsid w:val="00F66B9F"/>
    <w:rsid w:val="00F66D87"/>
    <w:rsid w:val="00F7039A"/>
    <w:rsid w:val="00F72BDE"/>
    <w:rsid w:val="00F86A38"/>
    <w:rsid w:val="00F93B96"/>
    <w:rsid w:val="00F94D60"/>
    <w:rsid w:val="00FA0CC7"/>
    <w:rsid w:val="00FA2C55"/>
    <w:rsid w:val="00FD0C34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A823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A10"/>
  </w:style>
  <w:style w:type="paragraph" w:styleId="Titolo1">
    <w:name w:val="heading 1"/>
    <w:basedOn w:val="Normale"/>
    <w:next w:val="Normale"/>
    <w:link w:val="Titolo1Carattere"/>
    <w:uiPriority w:val="9"/>
    <w:qFormat/>
    <w:rsid w:val="008D2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3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C2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1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1144D"/>
  </w:style>
  <w:style w:type="paragraph" w:styleId="Pidipagina">
    <w:name w:val="footer"/>
    <w:basedOn w:val="Normale"/>
    <w:link w:val="PidipaginaCarattere"/>
    <w:uiPriority w:val="99"/>
    <w:unhideWhenUsed/>
    <w:rsid w:val="00311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114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14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720E"/>
    <w:pPr>
      <w:ind w:left="720"/>
      <w:contextualSpacing/>
    </w:pPr>
  </w:style>
  <w:style w:type="paragraph" w:styleId="Nessunaspaziatura">
    <w:name w:val="No Spacing"/>
    <w:uiPriority w:val="1"/>
    <w:qFormat/>
    <w:rsid w:val="0047720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F7984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2F7984"/>
    <w:rPr>
      <w:i/>
      <w:iCs/>
      <w:color w:val="000000" w:themeColor="text1"/>
    </w:rPr>
  </w:style>
  <w:style w:type="character" w:styleId="Enfasidelicata">
    <w:name w:val="Subtle Emphasis"/>
    <w:basedOn w:val="Caratterepredefinitoparagrafo"/>
    <w:uiPriority w:val="19"/>
    <w:qFormat/>
    <w:rsid w:val="002F7984"/>
    <w:rPr>
      <w:i/>
      <w:iCs/>
      <w:color w:val="808080" w:themeColor="text1" w:themeTint="7F"/>
    </w:rPr>
  </w:style>
  <w:style w:type="paragraph" w:styleId="NormaleWeb">
    <w:name w:val="Normal (Web)"/>
    <w:basedOn w:val="Normale"/>
    <w:uiPriority w:val="99"/>
    <w:unhideWhenUsed/>
    <w:rsid w:val="008B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A17714"/>
  </w:style>
  <w:style w:type="character" w:customStyle="1" w:styleId="Titolo2Carattere">
    <w:name w:val="Titolo 2 Carattere"/>
    <w:basedOn w:val="Caratterepredefinitoparagrafo"/>
    <w:link w:val="Titolo2"/>
    <w:uiPriority w:val="9"/>
    <w:rsid w:val="00623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62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D1074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6D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F66D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intensa">
    <w:name w:val="Intense Emphasis"/>
    <w:basedOn w:val="Caratterepredefinitoparagrafo"/>
    <w:uiPriority w:val="21"/>
    <w:qFormat/>
    <w:rsid w:val="005562D7"/>
    <w:rPr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D2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C2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atterepredefinitoparagrafo"/>
    <w:uiPriority w:val="20"/>
    <w:qFormat/>
    <w:rsid w:val="00877B4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A10"/>
  </w:style>
  <w:style w:type="paragraph" w:styleId="Titolo1">
    <w:name w:val="heading 1"/>
    <w:basedOn w:val="Normale"/>
    <w:next w:val="Normale"/>
    <w:link w:val="Titolo1Carattere"/>
    <w:uiPriority w:val="9"/>
    <w:qFormat/>
    <w:rsid w:val="008D2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3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C2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1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1144D"/>
  </w:style>
  <w:style w:type="paragraph" w:styleId="Pidipagina">
    <w:name w:val="footer"/>
    <w:basedOn w:val="Normale"/>
    <w:link w:val="PidipaginaCarattere"/>
    <w:uiPriority w:val="99"/>
    <w:unhideWhenUsed/>
    <w:rsid w:val="00311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114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14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720E"/>
    <w:pPr>
      <w:ind w:left="720"/>
      <w:contextualSpacing/>
    </w:pPr>
  </w:style>
  <w:style w:type="paragraph" w:styleId="Nessunaspaziatura">
    <w:name w:val="No Spacing"/>
    <w:uiPriority w:val="1"/>
    <w:qFormat/>
    <w:rsid w:val="0047720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F7984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2F7984"/>
    <w:rPr>
      <w:i/>
      <w:iCs/>
      <w:color w:val="000000" w:themeColor="text1"/>
    </w:rPr>
  </w:style>
  <w:style w:type="character" w:styleId="Enfasidelicata">
    <w:name w:val="Subtle Emphasis"/>
    <w:basedOn w:val="Caratterepredefinitoparagrafo"/>
    <w:uiPriority w:val="19"/>
    <w:qFormat/>
    <w:rsid w:val="002F7984"/>
    <w:rPr>
      <w:i/>
      <w:iCs/>
      <w:color w:val="808080" w:themeColor="text1" w:themeTint="7F"/>
    </w:rPr>
  </w:style>
  <w:style w:type="paragraph" w:styleId="NormaleWeb">
    <w:name w:val="Normal (Web)"/>
    <w:basedOn w:val="Normale"/>
    <w:uiPriority w:val="99"/>
    <w:unhideWhenUsed/>
    <w:rsid w:val="008B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A17714"/>
  </w:style>
  <w:style w:type="character" w:customStyle="1" w:styleId="Titolo2Carattere">
    <w:name w:val="Titolo 2 Carattere"/>
    <w:basedOn w:val="Caratterepredefinitoparagrafo"/>
    <w:link w:val="Titolo2"/>
    <w:uiPriority w:val="9"/>
    <w:rsid w:val="00623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62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D1074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6D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F66D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intensa">
    <w:name w:val="Intense Emphasis"/>
    <w:basedOn w:val="Caratterepredefinitoparagrafo"/>
    <w:uiPriority w:val="21"/>
    <w:qFormat/>
    <w:rsid w:val="005562D7"/>
    <w:rPr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D2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C2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atterepredefinitoparagrafo"/>
    <w:uiPriority w:val="20"/>
    <w:qFormat/>
    <w:rsid w:val="00877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1012</Words>
  <Characters>5774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 MARTELLATO</cp:lastModifiedBy>
  <cp:revision>8</cp:revision>
  <cp:lastPrinted>2020-06-29T15:38:00Z</cp:lastPrinted>
  <dcterms:created xsi:type="dcterms:W3CDTF">2021-06-13T14:27:00Z</dcterms:created>
  <dcterms:modified xsi:type="dcterms:W3CDTF">2021-06-22T09:42:00Z</dcterms:modified>
</cp:coreProperties>
</file>